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547"/>
        <w:gridCol w:w="6642"/>
      </w:tblGrid>
      <w:tr w:rsidR="00F97241" w:rsidRPr="0085743B" w14:paraId="1A7B1365" w14:textId="77777777" w:rsidTr="00FC1A80">
        <w:trPr>
          <w:trHeight w:val="246"/>
        </w:trPr>
        <w:tc>
          <w:tcPr>
            <w:tcW w:w="2547" w:type="dxa"/>
            <w:shd w:val="clear" w:color="auto" w:fill="auto"/>
          </w:tcPr>
          <w:p w14:paraId="2E1DA9CC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br w:type="page"/>
            </w:r>
            <w:r w:rsidRPr="0085743B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642" w:type="dxa"/>
            <w:shd w:val="clear" w:color="auto" w:fill="auto"/>
          </w:tcPr>
          <w:p w14:paraId="4307BA18" w14:textId="77777777" w:rsidR="00F97241" w:rsidRPr="0085743B" w:rsidRDefault="000D7344" w:rsidP="004212C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136004-009 </w:t>
            </w:r>
            <w:r w:rsidR="00822857">
              <w:rPr>
                <w:rFonts w:ascii="Roboto" w:hAnsi="Roboto" w:cs="Arial"/>
                <w:sz w:val="20"/>
                <w:szCs w:val="20"/>
              </w:rPr>
              <w:t xml:space="preserve">(Version </w:t>
            </w:r>
            <w:r>
              <w:rPr>
                <w:rFonts w:ascii="Roboto" w:hAnsi="Roboto" w:cs="Arial"/>
                <w:sz w:val="20"/>
                <w:szCs w:val="20"/>
              </w:rPr>
              <w:t>02)</w:t>
            </w:r>
          </w:p>
        </w:tc>
      </w:tr>
      <w:tr w:rsidR="00F97241" w:rsidRPr="0085743B" w14:paraId="7907129D" w14:textId="77777777" w:rsidTr="00FC1A80">
        <w:tc>
          <w:tcPr>
            <w:tcW w:w="2547" w:type="dxa"/>
            <w:shd w:val="clear" w:color="auto" w:fill="auto"/>
          </w:tcPr>
          <w:p w14:paraId="7EA3DA03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5743B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642" w:type="dxa"/>
            <w:shd w:val="clear" w:color="auto" w:fill="auto"/>
          </w:tcPr>
          <w:p w14:paraId="6EEF9A80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>Deutsch als Fremdsprache V (Niveau C1)</w:t>
            </w:r>
          </w:p>
        </w:tc>
      </w:tr>
      <w:tr w:rsidR="00F97241" w:rsidRPr="0085743B" w14:paraId="2B77E2C2" w14:textId="77777777" w:rsidTr="00FC1A80">
        <w:tc>
          <w:tcPr>
            <w:tcW w:w="2547" w:type="dxa"/>
            <w:shd w:val="clear" w:color="auto" w:fill="auto"/>
          </w:tcPr>
          <w:p w14:paraId="1F620374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5743B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642" w:type="dxa"/>
            <w:shd w:val="clear" w:color="auto" w:fill="auto"/>
          </w:tcPr>
          <w:p w14:paraId="0E2B3AB5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F97241" w:rsidRPr="0085743B" w14:paraId="4C254DF6" w14:textId="77777777" w:rsidTr="00FC1A80">
        <w:tc>
          <w:tcPr>
            <w:tcW w:w="2547" w:type="dxa"/>
            <w:shd w:val="clear" w:color="auto" w:fill="auto"/>
          </w:tcPr>
          <w:p w14:paraId="3142FE60" w14:textId="77777777" w:rsidR="00F97241" w:rsidRPr="0085743B" w:rsidRDefault="00F97241" w:rsidP="00F9724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5743B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642" w:type="dxa"/>
            <w:shd w:val="clear" w:color="auto" w:fill="auto"/>
          </w:tcPr>
          <w:p w14:paraId="722570CE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85743B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21657710" w14:textId="77777777" w:rsidR="00F97241" w:rsidRPr="0085743B" w:rsidRDefault="00F97241" w:rsidP="00F9724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 xml:space="preserve">Kommunikative Situationen und Aufgaben zu interkulturellen Themen und zu studien- und berufsorientierten Sachverhalten und Situationen </w:t>
            </w:r>
          </w:p>
          <w:p w14:paraId="4C956DC3" w14:textId="77777777" w:rsidR="00F97241" w:rsidRPr="0085743B" w:rsidRDefault="00F97241" w:rsidP="00F9724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 xml:space="preserve">Vermittlung von Unterschieden mündlicher und schriftlicher Kommunikation </w:t>
            </w:r>
          </w:p>
          <w:p w14:paraId="1BA0C096" w14:textId="77777777" w:rsidR="00F97241" w:rsidRPr="0085743B" w:rsidRDefault="00F97241" w:rsidP="00F9724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 xml:space="preserve">Festigung der grammatikalischen Formen von Konjunktiv I und Konjunktiv II, Funktionsverbgefügen, </w:t>
            </w:r>
            <w:proofErr w:type="spellStart"/>
            <w:r w:rsidRPr="0085743B">
              <w:rPr>
                <w:rFonts w:ascii="Roboto" w:hAnsi="Roboto" w:cs="Arial"/>
                <w:sz w:val="20"/>
                <w:szCs w:val="20"/>
              </w:rPr>
              <w:t>Angabesätzen</w:t>
            </w:r>
            <w:proofErr w:type="spellEnd"/>
            <w:r w:rsidRPr="0085743B">
              <w:rPr>
                <w:rFonts w:ascii="Roboto" w:hAnsi="Roboto" w:cs="Arial"/>
                <w:sz w:val="20"/>
                <w:szCs w:val="20"/>
              </w:rPr>
              <w:t xml:space="preserve"> und nominalen Angaben der deutschen Sprache, von Varianten des subjektiven Gebrauchs der Modalverben</w:t>
            </w:r>
          </w:p>
          <w:p w14:paraId="0108FFCE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>Die Ausbildung orientiert sich an der Sprachkompetenzstufe C1 des Gemeinsamen Europäischen Referenzrahmens für Sprachen (GER).</w:t>
            </w:r>
          </w:p>
          <w:p w14:paraId="514A35FC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sz w:val="20"/>
                <w:szCs w:val="20"/>
                <w:u w:val="single"/>
              </w:rPr>
            </w:pPr>
          </w:p>
          <w:p w14:paraId="2705EE93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85743B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299E3D2B" w14:textId="77777777" w:rsidR="00F97241" w:rsidRPr="0085743B" w:rsidRDefault="00F97241" w:rsidP="00F97241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 xml:space="preserve">weitgehende Sicherheit in der Bewältigung sprachlicher Anforderungen: Verstehen eines breiten Spektrums anspruchsvoller längerer Texte und Erfassen ihrer impliziten Bedeutungen </w:t>
            </w:r>
          </w:p>
          <w:p w14:paraId="369D6434" w14:textId="77777777" w:rsidR="00F97241" w:rsidRPr="0085743B" w:rsidRDefault="00F97241" w:rsidP="00F97241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>spontane und fließende sprachliche Äußerungen</w:t>
            </w:r>
          </w:p>
          <w:p w14:paraId="4F19E09A" w14:textId="77777777" w:rsidR="00F97241" w:rsidRPr="0085743B" w:rsidRDefault="00F97241" w:rsidP="00F97241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 xml:space="preserve">klare, strukturierte und ausführliche Äußerungen zu komplexen Sachverhalten und dabei angemessene Verwendung verschiedener Mittel zur Textverknüpfung </w:t>
            </w:r>
          </w:p>
          <w:p w14:paraId="2ECA5940" w14:textId="77777777" w:rsidR="00F97241" w:rsidRPr="0085743B" w:rsidRDefault="00F97241" w:rsidP="00F97241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>wirksamer und flexibler Gebrauch der Sprache im gesellschaftlichen und beruflichen Leben bzw. in Ausbildung und Studium</w:t>
            </w:r>
          </w:p>
          <w:p w14:paraId="23CEB5E8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/>
                <w:sz w:val="20"/>
                <w:szCs w:val="20"/>
              </w:rPr>
              <w:t xml:space="preserve">Der Abschluss des Moduls entspricht der Sprachkompetenzstufe C1 </w:t>
            </w:r>
            <w:r w:rsidRPr="0085743B">
              <w:rPr>
                <w:rFonts w:ascii="Roboto" w:hAnsi="Roboto" w:cs="Arial"/>
                <w:sz w:val="20"/>
                <w:szCs w:val="20"/>
              </w:rPr>
              <w:t>des Gemeinsamen Europäischen Referenzrahmens für Sprachen (GER)</w:t>
            </w:r>
            <w:r w:rsidRPr="0085743B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F97241" w:rsidRPr="0085743B" w14:paraId="419BC882" w14:textId="77777777" w:rsidTr="00FC1A80">
        <w:tc>
          <w:tcPr>
            <w:tcW w:w="2547" w:type="dxa"/>
            <w:shd w:val="clear" w:color="auto" w:fill="auto"/>
          </w:tcPr>
          <w:p w14:paraId="4E2CB78C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5743B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642" w:type="dxa"/>
            <w:shd w:val="clear" w:color="auto" w:fill="auto"/>
          </w:tcPr>
          <w:p w14:paraId="248A6641" w14:textId="77777777" w:rsidR="00F97241" w:rsidRPr="0085743B" w:rsidRDefault="00F97241" w:rsidP="00F97241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 xml:space="preserve">Lehrform des Moduls ist die Übung. </w:t>
            </w:r>
          </w:p>
          <w:p w14:paraId="6C8190C5" w14:textId="77777777" w:rsidR="00F97241" w:rsidRPr="0085743B" w:rsidRDefault="00F97241" w:rsidP="00F97241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 xml:space="preserve">Ü: Kurs 5 (4 LVS) </w:t>
            </w:r>
          </w:p>
        </w:tc>
      </w:tr>
      <w:tr w:rsidR="00F97241" w:rsidRPr="0085743B" w14:paraId="5F62B056" w14:textId="77777777" w:rsidTr="00FC1A80">
        <w:tc>
          <w:tcPr>
            <w:tcW w:w="2547" w:type="dxa"/>
            <w:shd w:val="clear" w:color="auto" w:fill="auto"/>
          </w:tcPr>
          <w:p w14:paraId="1067EF48" w14:textId="77777777" w:rsidR="00F97241" w:rsidRPr="0085743B" w:rsidRDefault="00F97241" w:rsidP="00F9724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5743B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FC1A80" w:rsidRPr="0085743B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FC1A80" w:rsidRPr="0085743B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642" w:type="dxa"/>
            <w:shd w:val="clear" w:color="auto" w:fill="auto"/>
          </w:tcPr>
          <w:p w14:paraId="7E535EA4" w14:textId="77777777" w:rsidR="00F97241" w:rsidRPr="0085743B" w:rsidRDefault="00F97241" w:rsidP="00F97241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>Abgeschlossener vorausgehender Kurs 4 oder Einstufungstest (Qualifizierungsempfehlung)</w:t>
            </w:r>
          </w:p>
        </w:tc>
      </w:tr>
      <w:tr w:rsidR="00F97241" w:rsidRPr="0085743B" w14:paraId="22CE0CDA" w14:textId="77777777" w:rsidTr="00FC1A80">
        <w:tc>
          <w:tcPr>
            <w:tcW w:w="2547" w:type="dxa"/>
            <w:shd w:val="clear" w:color="auto" w:fill="auto"/>
          </w:tcPr>
          <w:p w14:paraId="6813CFB2" w14:textId="77777777" w:rsidR="00F97241" w:rsidRPr="0085743B" w:rsidRDefault="00F97241" w:rsidP="00F9724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5743B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642" w:type="dxa"/>
            <w:shd w:val="clear" w:color="auto" w:fill="auto"/>
          </w:tcPr>
          <w:p w14:paraId="5B13D48D" w14:textId="77777777" w:rsidR="00F97241" w:rsidRPr="0085743B" w:rsidRDefault="003A3E07" w:rsidP="00F9724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F97241" w:rsidRPr="0085743B" w14:paraId="4C815C39" w14:textId="77777777" w:rsidTr="00FC1A80">
        <w:tc>
          <w:tcPr>
            <w:tcW w:w="2547" w:type="dxa"/>
            <w:shd w:val="clear" w:color="auto" w:fill="auto"/>
          </w:tcPr>
          <w:p w14:paraId="55CFC2B0" w14:textId="77777777" w:rsidR="00F97241" w:rsidRPr="0085743B" w:rsidRDefault="00F97241" w:rsidP="00F9724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5743B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642" w:type="dxa"/>
            <w:shd w:val="clear" w:color="auto" w:fill="auto"/>
          </w:tcPr>
          <w:p w14:paraId="1E6CBC52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F97241" w:rsidRPr="0085743B" w14:paraId="3AA51188" w14:textId="77777777" w:rsidTr="00FC1A80">
        <w:tc>
          <w:tcPr>
            <w:tcW w:w="2547" w:type="dxa"/>
            <w:shd w:val="clear" w:color="auto" w:fill="auto"/>
          </w:tcPr>
          <w:p w14:paraId="19BBC6A8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5743B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53C0ED9A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14:paraId="2B680D3B" w14:textId="77777777" w:rsidR="00F97241" w:rsidRPr="0085743B" w:rsidRDefault="00F97241" w:rsidP="00F97241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>Die Modulprüfung besteht aus einer Prüfungsleistung:</w:t>
            </w:r>
          </w:p>
          <w:p w14:paraId="51D05392" w14:textId="77777777" w:rsidR="00F97241" w:rsidRPr="0085743B" w:rsidRDefault="00F97241" w:rsidP="00F97241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4022D84A" w14:textId="77777777" w:rsidR="00F97241" w:rsidRPr="0085743B" w:rsidRDefault="00F97241" w:rsidP="00F97241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>90-minütige Klausur zu Kurs 5</w:t>
            </w:r>
            <w:r w:rsidR="00FC1A80" w:rsidRPr="0085743B">
              <w:rPr>
                <w:rFonts w:ascii="Roboto" w:hAnsi="Roboto" w:cs="Arial"/>
                <w:sz w:val="20"/>
                <w:szCs w:val="20"/>
              </w:rPr>
              <w:t xml:space="preserve"> (Prüfungsnummer</w:t>
            </w:r>
            <w:r w:rsidR="00FA3A0F" w:rsidRPr="0085743B">
              <w:rPr>
                <w:rFonts w:ascii="Roboto" w:hAnsi="Roboto" w:cs="Arial"/>
                <w:sz w:val="20"/>
                <w:szCs w:val="20"/>
              </w:rPr>
              <w:t>: 91807</w:t>
            </w:r>
            <w:r w:rsidR="00FC1A80" w:rsidRPr="0085743B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13D056F8" w14:textId="77777777" w:rsidR="00F97241" w:rsidRPr="0085743B" w:rsidRDefault="00F97241" w:rsidP="00F97241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F97241" w:rsidRPr="0085743B" w14:paraId="6246D399" w14:textId="77777777" w:rsidTr="00FC1A80">
        <w:tc>
          <w:tcPr>
            <w:tcW w:w="2547" w:type="dxa"/>
            <w:shd w:val="clear" w:color="auto" w:fill="auto"/>
          </w:tcPr>
          <w:p w14:paraId="699E530A" w14:textId="77777777" w:rsidR="00F97241" w:rsidRPr="0085743B" w:rsidRDefault="00F97241" w:rsidP="00F9724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5743B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642" w:type="dxa"/>
            <w:shd w:val="clear" w:color="auto" w:fill="auto"/>
          </w:tcPr>
          <w:p w14:paraId="79E48F28" w14:textId="77777777" w:rsidR="00F97241" w:rsidRPr="0085743B" w:rsidRDefault="00F97241" w:rsidP="00F97241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0D7344">
              <w:rPr>
                <w:rFonts w:ascii="Roboto" w:hAnsi="Roboto" w:cs="Arial"/>
                <w:sz w:val="20"/>
                <w:szCs w:val="20"/>
              </w:rPr>
              <w:t>5</w:t>
            </w:r>
            <w:r w:rsidRPr="0085743B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5054DA48" w14:textId="77777777" w:rsidR="00F97241" w:rsidRPr="0085743B" w:rsidRDefault="00F97241" w:rsidP="00F97241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F97241" w:rsidRPr="0085743B" w14:paraId="04619B19" w14:textId="77777777" w:rsidTr="00FC1A80">
        <w:trPr>
          <w:trHeight w:val="473"/>
        </w:trPr>
        <w:tc>
          <w:tcPr>
            <w:tcW w:w="2547" w:type="dxa"/>
            <w:shd w:val="clear" w:color="auto" w:fill="auto"/>
          </w:tcPr>
          <w:p w14:paraId="52306D72" w14:textId="77777777" w:rsidR="00F97241" w:rsidRPr="0085743B" w:rsidRDefault="00F97241" w:rsidP="00F9724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5743B">
              <w:rPr>
                <w:rFonts w:ascii="Roboto" w:hAnsi="Roboto" w:cs="Arial"/>
                <w:b/>
                <w:sz w:val="20"/>
                <w:szCs w:val="20"/>
              </w:rPr>
              <w:lastRenderedPageBreak/>
              <w:t>Häufigkeit des Angebots</w:t>
            </w:r>
          </w:p>
        </w:tc>
        <w:tc>
          <w:tcPr>
            <w:tcW w:w="6642" w:type="dxa"/>
            <w:shd w:val="clear" w:color="auto" w:fill="auto"/>
          </w:tcPr>
          <w:p w14:paraId="26E39897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85743B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F97241" w:rsidRPr="0085743B" w14:paraId="3A53CEC9" w14:textId="77777777" w:rsidTr="00FC1A80">
        <w:tc>
          <w:tcPr>
            <w:tcW w:w="2547" w:type="dxa"/>
            <w:shd w:val="clear" w:color="auto" w:fill="auto"/>
          </w:tcPr>
          <w:p w14:paraId="2F87B113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5743B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03A0F914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642" w:type="dxa"/>
            <w:shd w:val="clear" w:color="auto" w:fill="auto"/>
          </w:tcPr>
          <w:p w14:paraId="51801934" w14:textId="77777777" w:rsidR="00F97241" w:rsidRPr="0085743B" w:rsidRDefault="00F97241" w:rsidP="00FC1A8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FC1A80" w:rsidRPr="0085743B">
              <w:rPr>
                <w:rFonts w:ascii="Roboto" w:hAnsi="Roboto" w:cs="Arial"/>
                <w:sz w:val="20"/>
                <w:szCs w:val="20"/>
              </w:rPr>
              <w:t>enten</w:t>
            </w:r>
            <w:r w:rsidRPr="0085743B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0D7344">
              <w:rPr>
                <w:rFonts w:ascii="Roboto" w:hAnsi="Roboto" w:cs="Arial"/>
                <w:sz w:val="20"/>
                <w:szCs w:val="20"/>
              </w:rPr>
              <w:t>150</w:t>
            </w:r>
            <w:r w:rsidRPr="0085743B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0D7344">
              <w:rPr>
                <w:rFonts w:ascii="Roboto" w:hAnsi="Roboto" w:cs="Arial"/>
                <w:sz w:val="20"/>
                <w:szCs w:val="20"/>
              </w:rPr>
              <w:t>90</w:t>
            </w:r>
            <w:r w:rsidRPr="0085743B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F97241" w:rsidRPr="0085743B" w14:paraId="5ACEFD3B" w14:textId="77777777" w:rsidTr="00FC1A80">
        <w:tc>
          <w:tcPr>
            <w:tcW w:w="2547" w:type="dxa"/>
            <w:shd w:val="clear" w:color="auto" w:fill="auto"/>
          </w:tcPr>
          <w:p w14:paraId="3C30C844" w14:textId="77777777" w:rsidR="00F97241" w:rsidRPr="0085743B" w:rsidRDefault="00F97241" w:rsidP="00F9724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5743B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642" w:type="dxa"/>
            <w:shd w:val="clear" w:color="auto" w:fill="auto"/>
          </w:tcPr>
          <w:p w14:paraId="367FAAFA" w14:textId="77777777" w:rsidR="00F97241" w:rsidRPr="0085743B" w:rsidRDefault="00F97241" w:rsidP="00F97241">
            <w:pPr>
              <w:rPr>
                <w:rFonts w:ascii="Roboto" w:hAnsi="Roboto" w:cs="Arial"/>
                <w:sz w:val="20"/>
                <w:szCs w:val="20"/>
              </w:rPr>
            </w:pPr>
            <w:r w:rsidRPr="0085743B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51D5940E" w14:textId="77777777" w:rsidR="00F97241" w:rsidRDefault="00F97241"/>
    <w:sectPr w:rsidR="00F97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91BE1"/>
    <w:multiLevelType w:val="hybridMultilevel"/>
    <w:tmpl w:val="4B44D94E"/>
    <w:lvl w:ilvl="0" w:tplc="3C505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51948"/>
    <w:multiLevelType w:val="hybridMultilevel"/>
    <w:tmpl w:val="4E9E636E"/>
    <w:lvl w:ilvl="0" w:tplc="F2D0C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41"/>
    <w:rsid w:val="00037AF3"/>
    <w:rsid w:val="000D7344"/>
    <w:rsid w:val="00181DB6"/>
    <w:rsid w:val="003A3E07"/>
    <w:rsid w:val="004212C9"/>
    <w:rsid w:val="007634C7"/>
    <w:rsid w:val="00793B9B"/>
    <w:rsid w:val="00822857"/>
    <w:rsid w:val="0085743B"/>
    <w:rsid w:val="00973F56"/>
    <w:rsid w:val="00F7008D"/>
    <w:rsid w:val="00F97241"/>
    <w:rsid w:val="00FA3A0F"/>
    <w:rsid w:val="00FB7FC2"/>
    <w:rsid w:val="00F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606EA"/>
  <w15:chartTrackingRefBased/>
  <w15:docId w15:val="{45290EBC-BC42-40BB-899A-B70021A5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241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Margit Tutzky</cp:lastModifiedBy>
  <cp:revision>6</cp:revision>
  <dcterms:created xsi:type="dcterms:W3CDTF">2022-01-18T12:34:00Z</dcterms:created>
  <dcterms:modified xsi:type="dcterms:W3CDTF">2023-07-10T11:15:00Z</dcterms:modified>
</cp:coreProperties>
</file>